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42" w:rsidRDefault="00F02F06">
      <w:r>
        <w:rPr>
          <w:noProof/>
          <w:lang w:eastAsia="ru-RU"/>
        </w:rPr>
        <w:drawing>
          <wp:inline distT="0" distB="0" distL="0" distR="0">
            <wp:extent cx="5938520" cy="8229600"/>
            <wp:effectExtent l="19050" t="0" r="5080" b="0"/>
            <wp:docPr id="1" name="Рисунок 1" descr="C:\Users\USER\Pictures\2019-10-1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0-11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F06" w:rsidRPr="002C01BB" w:rsidRDefault="00F02F06" w:rsidP="00F02F06">
      <w:pPr>
        <w:pStyle w:val="a6"/>
        <w:rPr>
          <w:color w:val="000000"/>
          <w:sz w:val="27"/>
          <w:szCs w:val="27"/>
        </w:rPr>
      </w:pPr>
      <w:r>
        <w:rPr>
          <w:b/>
          <w:sz w:val="28"/>
          <w:szCs w:val="28"/>
          <w:u w:val="single"/>
        </w:rPr>
        <w:t>Цель:</w:t>
      </w:r>
      <w:r w:rsidRPr="00396D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коррекционно-образовательной деятельности в соответствии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F02F06" w:rsidRPr="00396D27" w:rsidRDefault="00F02F06" w:rsidP="00F02F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2F06" w:rsidRDefault="00F02F06" w:rsidP="00F02F06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96D27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Задачи: </w:t>
      </w:r>
    </w:p>
    <w:p w:rsidR="00F02F06" w:rsidRDefault="00F02F06" w:rsidP="00F02F0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Своевременная диагностика речевых нарушений (детей 5-7 лет);</w:t>
      </w:r>
    </w:p>
    <w:p w:rsidR="00F02F06" w:rsidRDefault="00F02F06" w:rsidP="00F02F0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Коррекция речевых нарушений;</w:t>
      </w:r>
    </w:p>
    <w:p w:rsidR="00F02F06" w:rsidRDefault="00F02F06" w:rsidP="00F02F0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Распространение логопедических знаний среди воспитателей и родителей;</w:t>
      </w:r>
    </w:p>
    <w:p w:rsidR="00F02F06" w:rsidRDefault="00F02F06" w:rsidP="00F02F0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Самообразование.</w:t>
      </w:r>
    </w:p>
    <w:p w:rsidR="00F02F06" w:rsidRDefault="00F02F06" w:rsidP="00F02F06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02F06" w:rsidRDefault="00F02F06" w:rsidP="00F02F06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2921">
        <w:rPr>
          <w:rFonts w:ascii="Times New Roman" w:hAnsi="Times New Roman"/>
          <w:b/>
          <w:sz w:val="28"/>
          <w:szCs w:val="28"/>
        </w:rPr>
        <w:t>Осн</w:t>
      </w:r>
      <w:r>
        <w:rPr>
          <w:rFonts w:ascii="Times New Roman" w:hAnsi="Times New Roman"/>
          <w:b/>
          <w:sz w:val="28"/>
          <w:szCs w:val="28"/>
        </w:rPr>
        <w:t>овные направления работы педагога</w:t>
      </w:r>
      <w:r w:rsidRPr="00732921">
        <w:rPr>
          <w:rFonts w:ascii="Times New Roman" w:hAnsi="Times New Roman"/>
          <w:b/>
          <w:sz w:val="28"/>
          <w:szCs w:val="28"/>
        </w:rPr>
        <w:t xml:space="preserve">-логопеда </w:t>
      </w:r>
    </w:p>
    <w:p w:rsidR="00F02F06" w:rsidRDefault="00F02F06" w:rsidP="00F02F06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2921">
        <w:rPr>
          <w:rFonts w:ascii="Times New Roman" w:hAnsi="Times New Roman"/>
          <w:b/>
          <w:sz w:val="28"/>
          <w:szCs w:val="28"/>
        </w:rPr>
        <w:t>в 20</w:t>
      </w:r>
      <w:r>
        <w:rPr>
          <w:rFonts w:ascii="Times New Roman" w:hAnsi="Times New Roman"/>
          <w:b/>
          <w:sz w:val="28"/>
          <w:szCs w:val="28"/>
        </w:rPr>
        <w:t>19-2020</w:t>
      </w:r>
      <w:r w:rsidRPr="00732921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F02F06" w:rsidRDefault="00F02F06" w:rsidP="00F02F06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02F06" w:rsidRDefault="00F02F06" w:rsidP="00F02F06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ДИАГНОТИЧЕСКАЯ РАБОТА</w:t>
      </w:r>
    </w:p>
    <w:p w:rsidR="00F02F06" w:rsidRPr="00732921" w:rsidRDefault="00F02F06" w:rsidP="00F02F06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6379"/>
        <w:gridCol w:w="2268"/>
      </w:tblGrid>
      <w:tr w:rsidR="00F02F06" w:rsidRPr="00410040" w:rsidTr="00F10260">
        <w:tc>
          <w:tcPr>
            <w:tcW w:w="851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100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F02F06" w:rsidRPr="00410040" w:rsidTr="00F10260">
        <w:tc>
          <w:tcPr>
            <w:tcW w:w="851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F02F06" w:rsidRPr="00410040" w:rsidRDefault="00F02F06" w:rsidP="00F1026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Логопедическое обследование детей в ДОУ;</w:t>
            </w:r>
          </w:p>
          <w:p w:rsidR="00F02F06" w:rsidRPr="00410040" w:rsidRDefault="00F02F06" w:rsidP="00F1026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Зачисление детей с нарушениями речи на логопедических занятиях;</w:t>
            </w:r>
          </w:p>
          <w:p w:rsidR="00F02F06" w:rsidRPr="00410040" w:rsidRDefault="00F02F06" w:rsidP="00F1026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Определение особенностей речевого, психомоторного, общего развития детей, зачисленных на логопедические занятия;</w:t>
            </w:r>
          </w:p>
          <w:p w:rsidR="00F02F06" w:rsidRPr="00410040" w:rsidRDefault="00F02F06" w:rsidP="00F1026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Оформление речевых карт.</w:t>
            </w:r>
          </w:p>
        </w:tc>
        <w:tc>
          <w:tcPr>
            <w:tcW w:w="2268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Сентябрь, май</w:t>
            </w:r>
          </w:p>
        </w:tc>
      </w:tr>
      <w:tr w:rsidR="00F02F06" w:rsidRPr="00410040" w:rsidTr="00F10260">
        <w:tc>
          <w:tcPr>
            <w:tcW w:w="851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F02F06" w:rsidRPr="00410040" w:rsidRDefault="00F02F06" w:rsidP="00F1026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Профилактическая работа по выявлению детей с нарушениями речи, подлежащих зачислению на логоп</w:t>
            </w:r>
            <w:r>
              <w:rPr>
                <w:rFonts w:ascii="Times New Roman" w:hAnsi="Times New Roman"/>
                <w:sz w:val="28"/>
                <w:szCs w:val="28"/>
              </w:rPr>
              <w:t>едические занятия.</w:t>
            </w:r>
          </w:p>
        </w:tc>
        <w:tc>
          <w:tcPr>
            <w:tcW w:w="2268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В течение года, по запросу родителей</w:t>
            </w:r>
          </w:p>
        </w:tc>
      </w:tr>
    </w:tbl>
    <w:p w:rsidR="00F02F06" w:rsidRDefault="00F02F06" w:rsidP="00F02F0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02F06" w:rsidRPr="000E05C9" w:rsidRDefault="00F02F06" w:rsidP="00F02F06">
      <w:pPr>
        <w:spacing w:after="0"/>
        <w:rPr>
          <w:rFonts w:ascii="Times New Roman" w:hAnsi="Times New Roman"/>
          <w:b/>
          <w:sz w:val="28"/>
          <w:szCs w:val="28"/>
        </w:rPr>
      </w:pPr>
      <w:r w:rsidRPr="000E05C9">
        <w:rPr>
          <w:rFonts w:ascii="Times New Roman" w:hAnsi="Times New Roman"/>
          <w:b/>
          <w:sz w:val="28"/>
          <w:szCs w:val="28"/>
        </w:rPr>
        <w:t>2. КОРРЕКЦИОННО-РАЗВИВАЮЩАЯ РАБОТА С ДЕТЬМИ</w:t>
      </w:r>
    </w:p>
    <w:p w:rsidR="00F02F06" w:rsidRDefault="00F02F06" w:rsidP="00F02F06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2"/>
        <w:gridCol w:w="4388"/>
        <w:gridCol w:w="1309"/>
        <w:gridCol w:w="2969"/>
      </w:tblGrid>
      <w:tr w:rsidR="00F02F06" w:rsidRPr="00410040" w:rsidTr="00F10260">
        <w:tc>
          <w:tcPr>
            <w:tcW w:w="851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100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081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030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F02F06" w:rsidRPr="00410040" w:rsidTr="00F10260">
        <w:tc>
          <w:tcPr>
            <w:tcW w:w="851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Проведение подгрупповой непрерывной образовательной деятельности «Формирование лексико-грамматических средств языка и развитие самостоятельной развернутой фразовой речи» (для подгруппы детей с ОНР).</w:t>
            </w:r>
          </w:p>
        </w:tc>
        <w:tc>
          <w:tcPr>
            <w:tcW w:w="1081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30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Календарно-тематическое планирование занятий по формированию лексико-грамматических средств языка.</w:t>
            </w:r>
          </w:p>
        </w:tc>
      </w:tr>
      <w:tr w:rsidR="00F02F06" w:rsidRPr="00410040" w:rsidTr="00F10260">
        <w:tc>
          <w:tcPr>
            <w:tcW w:w="851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Индивидуально-подгрупповая логопедическая непрерывная образовательная деятельность по звукопроизношению и развитию фонематического слу</w:t>
            </w:r>
            <w:r>
              <w:rPr>
                <w:rFonts w:ascii="Times New Roman" w:hAnsi="Times New Roman"/>
                <w:sz w:val="28"/>
                <w:szCs w:val="28"/>
              </w:rPr>
              <w:t>ха и восприятия</w:t>
            </w:r>
            <w:r w:rsidRPr="004100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81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30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 xml:space="preserve">Ежедневное планирование </w:t>
            </w:r>
            <w:proofErr w:type="gramStart"/>
            <w:r w:rsidRPr="00410040">
              <w:rPr>
                <w:rFonts w:ascii="Times New Roman" w:hAnsi="Times New Roman"/>
                <w:sz w:val="28"/>
                <w:szCs w:val="28"/>
              </w:rPr>
              <w:t>индивидуальной</w:t>
            </w:r>
            <w:proofErr w:type="gramEnd"/>
            <w:r w:rsidRPr="00410040">
              <w:rPr>
                <w:rFonts w:ascii="Times New Roman" w:hAnsi="Times New Roman"/>
                <w:sz w:val="28"/>
                <w:szCs w:val="28"/>
              </w:rPr>
              <w:t>, подгрупповой логопедической НОД.</w:t>
            </w:r>
          </w:p>
        </w:tc>
      </w:tr>
    </w:tbl>
    <w:p w:rsidR="00F02F06" w:rsidRDefault="00F02F06" w:rsidP="00F02F06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02F06" w:rsidRDefault="00F02F06" w:rsidP="00F02F06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ОРГАНИЗАЦИОННО-МЕТОДИЧЕСКАЯ РАБОТА</w:t>
      </w:r>
    </w:p>
    <w:p w:rsidR="00F02F06" w:rsidRDefault="00F02F06" w:rsidP="00F02F06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393"/>
        <w:gridCol w:w="1277"/>
        <w:gridCol w:w="2977"/>
      </w:tblGrid>
      <w:tr w:rsidR="00F02F06" w:rsidRPr="00410040" w:rsidTr="00F10260">
        <w:tc>
          <w:tcPr>
            <w:tcW w:w="851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100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F02F06" w:rsidRPr="00410040" w:rsidTr="00F10260">
        <w:tc>
          <w:tcPr>
            <w:tcW w:w="851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Зачисление детей на логопедические занятия, утверждение списков зачисленных детей с нарушениями речи.</w:t>
            </w:r>
          </w:p>
        </w:tc>
        <w:tc>
          <w:tcPr>
            <w:tcW w:w="1276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2977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Список детей, зачисленных на логопедические занятия</w:t>
            </w:r>
          </w:p>
        </w:tc>
      </w:tr>
      <w:tr w:rsidR="00F02F06" w:rsidRPr="00410040" w:rsidTr="00F10260">
        <w:tc>
          <w:tcPr>
            <w:tcW w:w="851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Составление и утверждение у заведующего ДОУ циклограммы рабочего времени учителя-логопеда, расписания индивидуально-подгрупповой логопедической НОД на год.</w:t>
            </w:r>
          </w:p>
        </w:tc>
        <w:tc>
          <w:tcPr>
            <w:tcW w:w="1276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2977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Циклограмма, расписание занятий</w:t>
            </w:r>
          </w:p>
        </w:tc>
      </w:tr>
      <w:tr w:rsidR="00F02F06" w:rsidRPr="00410040" w:rsidTr="00F10260">
        <w:tc>
          <w:tcPr>
            <w:tcW w:w="851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 xml:space="preserve">Составление Рабочей программы, </w:t>
            </w:r>
            <w:r>
              <w:rPr>
                <w:rFonts w:ascii="Times New Roman" w:hAnsi="Times New Roman"/>
                <w:sz w:val="28"/>
                <w:szCs w:val="28"/>
              </w:rPr>
              <w:t>годового плана работы педагога</w:t>
            </w:r>
            <w:r w:rsidRPr="00410040">
              <w:rPr>
                <w:rFonts w:ascii="Times New Roman" w:hAnsi="Times New Roman"/>
                <w:sz w:val="28"/>
                <w:szCs w:val="28"/>
              </w:rPr>
              <w:t>-логопеда.</w:t>
            </w:r>
          </w:p>
        </w:tc>
        <w:tc>
          <w:tcPr>
            <w:tcW w:w="1276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2977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Рабочая программа, Годовой план работы</w:t>
            </w:r>
          </w:p>
        </w:tc>
      </w:tr>
      <w:tr w:rsidR="00F02F06" w:rsidRPr="00410040" w:rsidTr="00F10260">
        <w:tc>
          <w:tcPr>
            <w:tcW w:w="851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Составление перспективных и календарно-тематических планов работы на год.</w:t>
            </w:r>
          </w:p>
        </w:tc>
        <w:tc>
          <w:tcPr>
            <w:tcW w:w="1276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2977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Перспективный и календарный план работы</w:t>
            </w:r>
          </w:p>
        </w:tc>
      </w:tr>
      <w:tr w:rsidR="00F02F06" w:rsidRPr="00410040" w:rsidTr="00F10260">
        <w:tc>
          <w:tcPr>
            <w:tcW w:w="851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 xml:space="preserve">Планирование </w:t>
            </w:r>
            <w:proofErr w:type="gramStart"/>
            <w:r w:rsidRPr="00410040">
              <w:rPr>
                <w:rFonts w:ascii="Times New Roman" w:hAnsi="Times New Roman"/>
                <w:sz w:val="28"/>
                <w:szCs w:val="28"/>
              </w:rPr>
              <w:t>логопедической</w:t>
            </w:r>
            <w:proofErr w:type="gramEnd"/>
            <w:r w:rsidRPr="00410040">
              <w:rPr>
                <w:rFonts w:ascii="Times New Roman" w:hAnsi="Times New Roman"/>
                <w:sz w:val="28"/>
                <w:szCs w:val="28"/>
              </w:rPr>
              <w:t xml:space="preserve"> подгрупповой, индивидуальной НОД.</w:t>
            </w:r>
          </w:p>
        </w:tc>
        <w:tc>
          <w:tcPr>
            <w:tcW w:w="1276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Ежедневные планы работы, конспекты НОД</w:t>
            </w:r>
          </w:p>
        </w:tc>
      </w:tr>
      <w:tr w:rsidR="00F02F06" w:rsidRPr="00410040" w:rsidTr="00F10260">
        <w:tc>
          <w:tcPr>
            <w:tcW w:w="851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Ведение индивидуальных тетрадей детей. Заполнение речевых карт.</w:t>
            </w:r>
          </w:p>
        </w:tc>
        <w:tc>
          <w:tcPr>
            <w:tcW w:w="1276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F02F06" w:rsidRPr="00410040" w:rsidRDefault="00F02F06" w:rsidP="00F102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Индивидуальные тетради, речевые карты.</w:t>
            </w:r>
          </w:p>
        </w:tc>
      </w:tr>
    </w:tbl>
    <w:p w:rsidR="00F02F06" w:rsidRDefault="00F02F06" w:rsidP="00F02F0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02F06" w:rsidRDefault="00F02F06" w:rsidP="00F02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РАБОТА С РОДИТЕЛЯМИ</w:t>
      </w:r>
    </w:p>
    <w:p w:rsidR="00F02F06" w:rsidRDefault="00F02F06" w:rsidP="00F02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"/>
        <w:gridCol w:w="4289"/>
        <w:gridCol w:w="1409"/>
        <w:gridCol w:w="2814"/>
      </w:tblGrid>
      <w:tr w:rsidR="00F02F06" w:rsidRPr="00410040" w:rsidTr="00F10260">
        <w:tc>
          <w:tcPr>
            <w:tcW w:w="833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100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89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09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14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F02F06" w:rsidRPr="00410040" w:rsidTr="00F10260">
        <w:trPr>
          <w:trHeight w:val="524"/>
        </w:trPr>
        <w:tc>
          <w:tcPr>
            <w:tcW w:w="833" w:type="dxa"/>
            <w:vMerge w:val="restart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512" w:type="dxa"/>
            <w:gridSpan w:val="3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Выступления на родительских собраниях:</w:t>
            </w:r>
          </w:p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F06" w:rsidRPr="00410040" w:rsidTr="00F10260">
        <w:trPr>
          <w:trHeight w:val="3001"/>
        </w:trPr>
        <w:tc>
          <w:tcPr>
            <w:tcW w:w="833" w:type="dxa"/>
            <w:vMerge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8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«Цели и задачи коррекционной логопедической работы с детьми, зачисленными на логопедические занятия в ДОУ. Организационные вопросы. Рекомендации логопеда по организации занятий дома и соблюдению методических рекомендаций».</w:t>
            </w:r>
          </w:p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14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F06" w:rsidRPr="00410040" w:rsidTr="00F10260">
        <w:trPr>
          <w:trHeight w:val="434"/>
        </w:trPr>
        <w:tc>
          <w:tcPr>
            <w:tcW w:w="833" w:type="dxa"/>
            <w:vMerge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8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«Подведение итогов коррекционной работы учителя-логопеда с детьми, зачисленными на логопедические занятия в ДОУ»</w:t>
            </w:r>
          </w:p>
        </w:tc>
        <w:tc>
          <w:tcPr>
            <w:tcW w:w="1409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14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F06" w:rsidRPr="00410040" w:rsidTr="00F10260">
        <w:trPr>
          <w:trHeight w:val="399"/>
        </w:trPr>
        <w:tc>
          <w:tcPr>
            <w:tcW w:w="833" w:type="dxa"/>
            <w:vMerge w:val="restart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512" w:type="dxa"/>
            <w:gridSpan w:val="3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Консультации для родителей:</w:t>
            </w:r>
          </w:p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2F06" w:rsidRPr="00410040" w:rsidTr="00F10260">
        <w:trPr>
          <w:trHeight w:val="885"/>
        </w:trPr>
        <w:tc>
          <w:tcPr>
            <w:tcW w:w="833" w:type="dxa"/>
            <w:vMerge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Индивидуальные консультации для родителей по результатам логопедического обследования.</w:t>
            </w:r>
          </w:p>
        </w:tc>
        <w:tc>
          <w:tcPr>
            <w:tcW w:w="140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Сентябрь, май</w:t>
            </w:r>
          </w:p>
        </w:tc>
        <w:tc>
          <w:tcPr>
            <w:tcW w:w="2814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Устная информация</w:t>
            </w:r>
          </w:p>
        </w:tc>
      </w:tr>
      <w:tr w:rsidR="00F02F06" w:rsidRPr="00410040" w:rsidTr="00F10260">
        <w:trPr>
          <w:trHeight w:val="937"/>
        </w:trPr>
        <w:tc>
          <w:tcPr>
            <w:tcW w:w="833" w:type="dxa"/>
            <w:vMerge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Рекомендации по организации логопедических занятий с детьми в домашних условиях.</w:t>
            </w:r>
          </w:p>
        </w:tc>
        <w:tc>
          <w:tcPr>
            <w:tcW w:w="140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814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F06" w:rsidRPr="00410040" w:rsidTr="00F10260">
        <w:trPr>
          <w:trHeight w:val="608"/>
        </w:trPr>
        <w:tc>
          <w:tcPr>
            <w:tcW w:w="833" w:type="dxa"/>
            <w:vMerge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Как воспитать у ребенка навыки правильного звукопроизношения.</w:t>
            </w:r>
          </w:p>
        </w:tc>
        <w:tc>
          <w:tcPr>
            <w:tcW w:w="140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14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F06" w:rsidRPr="00410040" w:rsidTr="00F10260">
        <w:trPr>
          <w:trHeight w:val="590"/>
        </w:trPr>
        <w:tc>
          <w:tcPr>
            <w:tcW w:w="833" w:type="dxa"/>
            <w:vMerge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Речевые игры с детьми по дороге в детский сад.</w:t>
            </w:r>
          </w:p>
        </w:tc>
        <w:tc>
          <w:tcPr>
            <w:tcW w:w="140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14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F06" w:rsidRPr="00410040" w:rsidTr="00F10260">
        <w:trPr>
          <w:trHeight w:val="399"/>
        </w:trPr>
        <w:tc>
          <w:tcPr>
            <w:tcW w:w="833" w:type="dxa"/>
            <w:vMerge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Игры на развитие внимания, памяти и мышления.</w:t>
            </w:r>
          </w:p>
        </w:tc>
        <w:tc>
          <w:tcPr>
            <w:tcW w:w="140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814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F06" w:rsidRPr="00410040" w:rsidTr="00F10260">
        <w:trPr>
          <w:trHeight w:val="972"/>
        </w:trPr>
        <w:tc>
          <w:tcPr>
            <w:tcW w:w="833" w:type="dxa"/>
            <w:vMerge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Игры по развитию словарного запаса и грамматического строя речи у детей 5-6 лет.</w:t>
            </w:r>
          </w:p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814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F06" w:rsidRPr="00410040" w:rsidTr="00F10260">
        <w:trPr>
          <w:trHeight w:val="174"/>
        </w:trPr>
        <w:tc>
          <w:tcPr>
            <w:tcW w:w="833" w:type="dxa"/>
            <w:vMerge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Играем пальчиками – развиваем речь.</w:t>
            </w:r>
          </w:p>
        </w:tc>
        <w:tc>
          <w:tcPr>
            <w:tcW w:w="140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814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F06" w:rsidRPr="00410040" w:rsidTr="00F10260">
        <w:trPr>
          <w:trHeight w:val="131"/>
        </w:trPr>
        <w:tc>
          <w:tcPr>
            <w:tcW w:w="833" w:type="dxa"/>
            <w:vMerge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Игры и упражнения на развитие речи у детей 5-6 лет.</w:t>
            </w:r>
          </w:p>
        </w:tc>
        <w:tc>
          <w:tcPr>
            <w:tcW w:w="140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14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F06" w:rsidRPr="00410040" w:rsidTr="00F10260">
        <w:tc>
          <w:tcPr>
            <w:tcW w:w="833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28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Консультирование родителей по необходимости, по запросу родителей.</w:t>
            </w:r>
          </w:p>
        </w:tc>
        <w:tc>
          <w:tcPr>
            <w:tcW w:w="140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14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Журнал учета консультативной работы</w:t>
            </w:r>
          </w:p>
        </w:tc>
      </w:tr>
      <w:tr w:rsidR="00F02F06" w:rsidRPr="00410040" w:rsidTr="00F10260">
        <w:tc>
          <w:tcPr>
            <w:tcW w:w="833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28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Анкетирование.</w:t>
            </w:r>
          </w:p>
        </w:tc>
        <w:tc>
          <w:tcPr>
            <w:tcW w:w="140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14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Анализ анкет</w:t>
            </w:r>
          </w:p>
        </w:tc>
      </w:tr>
      <w:tr w:rsidR="00F02F06" w:rsidRPr="00410040" w:rsidTr="00F10260">
        <w:tc>
          <w:tcPr>
            <w:tcW w:w="833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28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Ведение индивидуальных тетрадей для домашних заданий.</w:t>
            </w:r>
          </w:p>
        </w:tc>
        <w:tc>
          <w:tcPr>
            <w:tcW w:w="140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14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Практическое использование</w:t>
            </w:r>
          </w:p>
        </w:tc>
      </w:tr>
    </w:tbl>
    <w:p w:rsidR="00F02F06" w:rsidRDefault="00F02F06" w:rsidP="00F02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02F06" w:rsidRDefault="00F02F06" w:rsidP="00F02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ОСНАЩЕНИЕ КАБИНЕТА</w:t>
      </w:r>
    </w:p>
    <w:p w:rsidR="00F02F06" w:rsidRDefault="00F02F06" w:rsidP="00F02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4252"/>
        <w:gridCol w:w="1418"/>
        <w:gridCol w:w="2829"/>
      </w:tblGrid>
      <w:tr w:rsidR="00F02F06" w:rsidRPr="00410040" w:rsidTr="00F10260">
        <w:tc>
          <w:tcPr>
            <w:tcW w:w="846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100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18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829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</w:tr>
      <w:tr w:rsidR="00F02F06" w:rsidRPr="00410040" w:rsidTr="00F10260">
        <w:tc>
          <w:tcPr>
            <w:tcW w:w="846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Пополнение учебно-методического комплекса:</w:t>
            </w:r>
          </w:p>
          <w:p w:rsidR="00F02F06" w:rsidRPr="00410040" w:rsidRDefault="00F02F06" w:rsidP="00F1026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новинки методической литературы;</w:t>
            </w:r>
          </w:p>
          <w:p w:rsidR="00F02F06" w:rsidRPr="00410040" w:rsidRDefault="00F02F06" w:rsidP="00F1026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 xml:space="preserve">пополнение имеющихся и создание новых картотек </w:t>
            </w:r>
            <w:r w:rsidRPr="00410040">
              <w:rPr>
                <w:rFonts w:ascii="Times New Roman" w:hAnsi="Times New Roman"/>
                <w:sz w:val="28"/>
                <w:szCs w:val="28"/>
              </w:rPr>
              <w:lastRenderedPageBreak/>
              <w:t>по коррекционной работе с детьми;</w:t>
            </w:r>
          </w:p>
          <w:p w:rsidR="00F02F06" w:rsidRPr="00410040" w:rsidRDefault="00F02F06" w:rsidP="00F1026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пополнение консультаций для педагогов и родителей.</w:t>
            </w:r>
          </w:p>
        </w:tc>
        <w:tc>
          <w:tcPr>
            <w:tcW w:w="1418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2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Картотеки, методические разработки, книги консультации</w:t>
            </w:r>
          </w:p>
        </w:tc>
      </w:tr>
      <w:tr w:rsidR="00F02F06" w:rsidRPr="00410040" w:rsidTr="00F10260">
        <w:tc>
          <w:tcPr>
            <w:tcW w:w="846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252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Пополнение учебно-дидактического комплекса:</w:t>
            </w:r>
          </w:p>
          <w:p w:rsidR="00F02F06" w:rsidRPr="00410040" w:rsidRDefault="00F02F06" w:rsidP="00F10260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новые игры и игрушки для работы с детьми;</w:t>
            </w:r>
          </w:p>
          <w:p w:rsidR="00F02F06" w:rsidRPr="00410040" w:rsidRDefault="00F02F06" w:rsidP="00F10260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пособия для подгрупповой и индивидуальной работы с детьми.</w:t>
            </w:r>
          </w:p>
        </w:tc>
        <w:tc>
          <w:tcPr>
            <w:tcW w:w="1418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Дидактические игры и пособия</w:t>
            </w:r>
          </w:p>
        </w:tc>
      </w:tr>
      <w:tr w:rsidR="00F02F06" w:rsidRPr="00410040" w:rsidTr="00F10260">
        <w:tc>
          <w:tcPr>
            <w:tcW w:w="846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Пополнение канцелярии.</w:t>
            </w:r>
          </w:p>
        </w:tc>
        <w:tc>
          <w:tcPr>
            <w:tcW w:w="1418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Канцелярские принадлежности, бумага, папки и т.д.</w:t>
            </w:r>
          </w:p>
        </w:tc>
      </w:tr>
    </w:tbl>
    <w:p w:rsidR="00F02F06" w:rsidRDefault="00F02F06" w:rsidP="00F02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02F06" w:rsidRDefault="00F02F06" w:rsidP="00F02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02F06" w:rsidRDefault="00F02F06" w:rsidP="00F02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02F06" w:rsidRDefault="00F02F06" w:rsidP="00F02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ПОВЫШЕНИЕ ПРОФЕССИОНАЛЬНОЙ КВАЛИФИКАЦИИ</w:t>
      </w:r>
    </w:p>
    <w:p w:rsidR="00F02F06" w:rsidRDefault="00F02F06" w:rsidP="00F02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4252"/>
        <w:gridCol w:w="1418"/>
        <w:gridCol w:w="2829"/>
      </w:tblGrid>
      <w:tr w:rsidR="00F02F06" w:rsidRPr="00410040" w:rsidTr="00F10260">
        <w:tc>
          <w:tcPr>
            <w:tcW w:w="846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100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18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829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</w:tr>
      <w:tr w:rsidR="00F02F06" w:rsidRPr="00410040" w:rsidTr="00F10260">
        <w:tc>
          <w:tcPr>
            <w:tcW w:w="846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proofErr w:type="gramStart"/>
            <w:r w:rsidRPr="00410040">
              <w:rPr>
                <w:rFonts w:ascii="Times New Roman" w:hAnsi="Times New Roman"/>
                <w:sz w:val="28"/>
                <w:szCs w:val="28"/>
              </w:rPr>
              <w:t>пед</w:t>
            </w:r>
            <w:r>
              <w:rPr>
                <w:rFonts w:ascii="Times New Roman" w:hAnsi="Times New Roman"/>
                <w:sz w:val="28"/>
                <w:szCs w:val="28"/>
              </w:rPr>
              <w:t>агогических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совета ДОУ</w:t>
            </w:r>
            <w:r w:rsidRPr="004100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F06" w:rsidRPr="00410040" w:rsidTr="00F10260">
        <w:tc>
          <w:tcPr>
            <w:tcW w:w="846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r>
              <w:rPr>
                <w:rFonts w:ascii="Times New Roman" w:hAnsi="Times New Roman"/>
                <w:sz w:val="28"/>
                <w:szCs w:val="28"/>
              </w:rPr>
              <w:t>открытых занятий</w:t>
            </w:r>
            <w:r w:rsidRPr="004100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F06" w:rsidRPr="00410040" w:rsidTr="00F10260">
        <w:tc>
          <w:tcPr>
            <w:tcW w:w="846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Отслеживание и изучение новинок в методической литературе по вн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едрению ФГОС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работу педагога</w:t>
            </w:r>
            <w:r w:rsidRPr="00410040">
              <w:rPr>
                <w:rFonts w:ascii="Times New Roman" w:hAnsi="Times New Roman"/>
                <w:sz w:val="28"/>
                <w:szCs w:val="28"/>
              </w:rPr>
              <w:t>-логопеда детского сада в журналах «Логопед», «Логопед в ДОУ», «Дошкольное образование» и др.</w:t>
            </w:r>
          </w:p>
        </w:tc>
        <w:tc>
          <w:tcPr>
            <w:tcW w:w="1418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F06" w:rsidRPr="00410040" w:rsidTr="00F10260">
        <w:tc>
          <w:tcPr>
            <w:tcW w:w="846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252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Самообразование.</w:t>
            </w:r>
          </w:p>
        </w:tc>
        <w:tc>
          <w:tcPr>
            <w:tcW w:w="1418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Практические материалы</w:t>
            </w:r>
          </w:p>
        </w:tc>
      </w:tr>
      <w:tr w:rsidR="00F02F06" w:rsidRPr="00410040" w:rsidTr="00F10260">
        <w:tc>
          <w:tcPr>
            <w:tcW w:w="846" w:type="dxa"/>
          </w:tcPr>
          <w:p w:rsidR="00F02F06" w:rsidRPr="00410040" w:rsidRDefault="00F02F06" w:rsidP="00F1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040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252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 xml:space="preserve">Использование Интернет ресурса для публикации материалов, участие в </w:t>
            </w:r>
            <w:proofErr w:type="spellStart"/>
            <w:r w:rsidRPr="00410040">
              <w:rPr>
                <w:rFonts w:ascii="Times New Roman" w:hAnsi="Times New Roman"/>
                <w:sz w:val="28"/>
                <w:szCs w:val="28"/>
              </w:rPr>
              <w:t>вебинарах</w:t>
            </w:r>
            <w:proofErr w:type="spellEnd"/>
            <w:r w:rsidRPr="00410040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418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04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9" w:type="dxa"/>
          </w:tcPr>
          <w:p w:rsidR="00F02F06" w:rsidRPr="00410040" w:rsidRDefault="00F02F06" w:rsidP="00F10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Документы </w:t>
            </w:r>
            <w:r w:rsidRPr="00410040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410040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</w:tbl>
    <w:p w:rsidR="00F02F06" w:rsidRDefault="00F02F06" w:rsidP="00F02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02F06" w:rsidRPr="004B2087" w:rsidRDefault="00F02F06" w:rsidP="00F02F0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02F06" w:rsidRDefault="00F02F06" w:rsidP="00F02F06"/>
    <w:p w:rsidR="00F02F06" w:rsidRDefault="00F02F06"/>
    <w:sectPr w:rsidR="00F02F06" w:rsidSect="00800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5052"/>
    <w:multiLevelType w:val="hybridMultilevel"/>
    <w:tmpl w:val="2CA06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255F2"/>
    <w:multiLevelType w:val="hybridMultilevel"/>
    <w:tmpl w:val="FE48D612"/>
    <w:lvl w:ilvl="0" w:tplc="E2FEB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E5661"/>
    <w:multiLevelType w:val="hybridMultilevel"/>
    <w:tmpl w:val="4454D716"/>
    <w:lvl w:ilvl="0" w:tplc="E2FEB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05A2D"/>
    <w:multiLevelType w:val="hybridMultilevel"/>
    <w:tmpl w:val="5504CB08"/>
    <w:lvl w:ilvl="0" w:tplc="B0B810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7510D"/>
    <w:multiLevelType w:val="hybridMultilevel"/>
    <w:tmpl w:val="4A12E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02F06"/>
    <w:rsid w:val="00800742"/>
    <w:rsid w:val="00F0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F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2F0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F02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752</Words>
  <Characters>4287</Characters>
  <Application>Microsoft Office Word</Application>
  <DocSecurity>0</DocSecurity>
  <Lines>35</Lines>
  <Paragraphs>10</Paragraphs>
  <ScaleCrop>false</ScaleCrop>
  <Company>Microsoft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2019-10-11T07:06:00Z</dcterms:created>
  <dcterms:modified xsi:type="dcterms:W3CDTF">2019-10-11T07:08:00Z</dcterms:modified>
</cp:coreProperties>
</file>