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77" w:rsidRDefault="007E6C53" w:rsidP="00694A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676.8pt">
            <v:imagedata r:id="rId5" o:title="ш"/>
          </v:shape>
        </w:pict>
      </w:r>
    </w:p>
    <w:p w:rsidR="00694A77" w:rsidRDefault="00694A77" w:rsidP="00694A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94A77" w:rsidRDefault="00694A77" w:rsidP="00694A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94A77" w:rsidRPr="001C686E" w:rsidRDefault="00694A77" w:rsidP="00694A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32"/>
          <w:lang w:eastAsia="ru-RU"/>
        </w:rPr>
      </w:pPr>
      <w:r w:rsidRPr="00694A77">
        <w:rPr>
          <w:rFonts w:ascii="Times New Roman" w:eastAsia="Times New Roman" w:hAnsi="Times New Roman" w:cs="Times New Roman"/>
          <w:b/>
          <w:color w:val="111111"/>
          <w:sz w:val="40"/>
          <w:szCs w:val="32"/>
          <w:lang w:eastAsia="ru-RU"/>
        </w:rPr>
        <w:lastRenderedPageBreak/>
        <w:t>«Школа молодого родителя».</w:t>
      </w:r>
    </w:p>
    <w:p w:rsidR="00694A77" w:rsidRPr="00694A77" w:rsidRDefault="00694A77" w:rsidP="00694A7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32"/>
          <w:lang w:eastAsia="ru-RU"/>
        </w:rPr>
      </w:pPr>
      <w:r w:rsidRPr="00694A77">
        <w:rPr>
          <w:rFonts w:ascii="Times New Roman" w:eastAsia="Times New Roman" w:hAnsi="Times New Roman" w:cs="Times New Roman"/>
          <w:b/>
          <w:color w:val="111111"/>
          <w:sz w:val="40"/>
          <w:szCs w:val="32"/>
          <w:lang w:eastAsia="ru-RU"/>
        </w:rPr>
        <w:t>Перспективный план работы в младшей группе</w:t>
      </w:r>
    </w:p>
    <w:p w:rsidR="00694A77" w:rsidRPr="001C686E" w:rsidRDefault="00694A77" w:rsidP="00694A7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2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28"/>
        <w:gridCol w:w="6477"/>
        <w:gridCol w:w="1984"/>
      </w:tblGrid>
      <w:tr w:rsidR="00694A77" w:rsidRPr="001C686E" w:rsidTr="001C686E">
        <w:trPr>
          <w:trHeight w:val="752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694A77" w:rsidRDefault="00694A77" w:rsidP="00694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1C686E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месяц </w:t>
            </w:r>
          </w:p>
        </w:tc>
        <w:tc>
          <w:tcPr>
            <w:tcW w:w="6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694A77" w:rsidRDefault="00694A77" w:rsidP="00694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694A77">
              <w:rPr>
                <w:rFonts w:ascii="Georgia" w:eastAsia="Times New Roman" w:hAnsi="Georgia" w:cs="Times New Roman"/>
                <w:sz w:val="36"/>
                <w:szCs w:val="32"/>
                <w:lang w:eastAsia="ru-RU"/>
              </w:rPr>
              <w:t>Тематика занятий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694A77" w:rsidRDefault="00694A77" w:rsidP="00694A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694A77">
              <w:rPr>
                <w:rFonts w:ascii="Georgia" w:eastAsia="Times New Roman" w:hAnsi="Georgia" w:cs="Times New Roman"/>
                <w:sz w:val="36"/>
                <w:szCs w:val="32"/>
                <w:lang w:eastAsia="ru-RU"/>
              </w:rPr>
              <w:t>Ответственный</w:t>
            </w:r>
          </w:p>
        </w:tc>
      </w:tr>
      <w:tr w:rsidR="00694A77" w:rsidRPr="001C686E" w:rsidTr="001C686E">
        <w:trPr>
          <w:trHeight w:val="2477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1.</w:t>
            </w:r>
            <w:r w:rsidR="001C686E" w:rsidRPr="001C686E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1C686E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Индивидуальные беседы с родителями об условиях жизни ребенка в семье, состояние его здоровья, особенности его характера, режим, взаимоотношения между взрослыми членами семьи и т. п.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2.. Консультация на тему: «Ваш ребенок поступает в детский сад» 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Цель: Выяснить данные об условиях жизни</w:t>
            </w:r>
            <w:proofErr w:type="gramStart"/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,</w:t>
            </w:r>
            <w:proofErr w:type="gramEnd"/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о состоянии его здоровья</w:t>
            </w:r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,о привычках</w:t>
            </w:r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,об особенностях характера</w:t>
            </w:r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,о режиме</w:t>
            </w:r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</w:rPr>
              <w:t>,о взаимоотношениях в семье и т. д.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Цель:</w:t>
            </w:r>
            <w:r w:rsidR="00E224F1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Помочь родителям правильно действовать в период адаптации.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старший воспитатель</w:t>
            </w:r>
          </w:p>
        </w:tc>
      </w:tr>
      <w:tr w:rsidR="00694A77" w:rsidRPr="001C686E" w:rsidTr="001C686E">
        <w:trPr>
          <w:trHeight w:val="153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1.   Идём в детский сад. Как облегчить адаптацию? Практические рекомендации для родителей.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Психолог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94A77" w:rsidRPr="001C686E" w:rsidTr="001C686E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ноябрь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1.      Как на самом деле любить своих детей?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2.      «Уроки общения». Практические рекомендации для родителей.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Психолог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94A77" w:rsidRPr="001C686E" w:rsidTr="001C686E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декабрь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1.   </w:t>
            </w:r>
            <w:r w:rsidR="00694A77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 «Хочу расти </w:t>
            </w:r>
            <w:proofErr w:type="gramStart"/>
            <w:r w:rsidR="00694A77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здоровым</w:t>
            </w:r>
            <w:proofErr w:type="gramEnd"/>
            <w:r w:rsidR="00694A77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!» (питание детей раннего возраста).</w:t>
            </w:r>
          </w:p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2.  </w:t>
            </w:r>
            <w:r w:rsidR="00694A77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Пи</w:t>
            </w:r>
            <w:r w:rsidR="00694A77"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щевые добавки и витамины для детей.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Медсестра </w:t>
            </w:r>
          </w:p>
        </w:tc>
      </w:tr>
      <w:tr w:rsidR="00694A77" w:rsidRPr="001C686E" w:rsidTr="001C686E"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январь 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«Учусь разговаривать»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Практические советы, рекомендации.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Учитель-логопед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94A77" w:rsidRPr="001C686E" w:rsidTr="001C686E">
        <w:trPr>
          <w:trHeight w:val="1965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«Малыши-крепыши»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Физическое развитие детей раннего возраста, практические рекомендации.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Инструктор </w:t>
            </w:r>
            <w:proofErr w:type="gramStart"/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по</w:t>
            </w:r>
            <w:proofErr w:type="gramEnd"/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физической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культуре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94A77" w:rsidRPr="001C686E" w:rsidTr="001C686E">
        <w:trPr>
          <w:trHeight w:val="1710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2.   Особенности психического развития детей от 1 года до 3 лет.</w:t>
            </w:r>
          </w:p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3.   «Живу, играя» (игрушки и игры для детей раннего возраста). Выставка развивающих игр и игрушек для малышей.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.</w:t>
            </w:r>
          </w:p>
          <w:p w:rsidR="00694A77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воспитатель 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психолог </w:t>
            </w:r>
          </w:p>
        </w:tc>
      </w:tr>
      <w:tr w:rsidR="00694A77" w:rsidRPr="001C686E" w:rsidTr="001C686E">
        <w:trPr>
          <w:trHeight w:val="780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апрель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1. Консультация на тему: «Волшебный мир рисования»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Правила рисования красками и карандашами.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 xml:space="preserve"> </w:t>
            </w: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Рассказывать родителям о значении и важности рисования дома. На что следует обратить внимание при рисовании.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психолог 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</w:tr>
      <w:tr w:rsidR="00694A77" w:rsidRPr="001C686E" w:rsidTr="001C686E">
        <w:trPr>
          <w:trHeight w:val="721"/>
        </w:trPr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май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1. Родительское собрание на тему: «Как говорит ваш ребенок?»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color w:val="111111"/>
                <w:sz w:val="32"/>
                <w:szCs w:val="28"/>
                <w:lang w:eastAsia="ru-RU"/>
              </w:rPr>
              <w:t>Цель: Познакомить родителей с основными формами работы по обогащению и развитию речи детей в условиях детского сада и семьи. Обсудить с родителями достижения детей в воспитании и развитии.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Старший 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воспитатель </w:t>
            </w:r>
          </w:p>
        </w:tc>
      </w:tr>
      <w:tr w:rsidR="00694A77" w:rsidRPr="001C686E" w:rsidTr="001C686E">
        <w:trPr>
          <w:trHeight w:val="562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июль 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Знакомимся с детским садом.</w:t>
            </w:r>
          </w:p>
          <w:p w:rsidR="00694A77" w:rsidRPr="001C686E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День открытых дверей.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4A77" w:rsidRDefault="00694A77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 w:rsidRPr="001C686E"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Заведующая</w:t>
            </w:r>
          </w:p>
          <w:p w:rsid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Старший </w:t>
            </w:r>
          </w:p>
          <w:p w:rsid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>воспитатель</w:t>
            </w:r>
          </w:p>
          <w:p w:rsidR="001C686E" w:rsidRPr="001C686E" w:rsidRDefault="001C686E" w:rsidP="001C686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eastAsia="ru-RU"/>
              </w:rPr>
              <w:t xml:space="preserve">Воспитатели групп </w:t>
            </w:r>
          </w:p>
        </w:tc>
      </w:tr>
    </w:tbl>
    <w:p w:rsidR="00694A77" w:rsidRPr="001C686E" w:rsidRDefault="00694A77" w:rsidP="001C686E">
      <w:pPr>
        <w:spacing w:after="0" w:line="240" w:lineRule="auto"/>
        <w:rPr>
          <w:rFonts w:ascii="Times New Roman" w:hAnsi="Times New Roman" w:cs="Times New Roman"/>
          <w:color w:val="111111"/>
          <w:sz w:val="32"/>
          <w:szCs w:val="28"/>
          <w:lang w:eastAsia="ru-RU"/>
        </w:rPr>
      </w:pPr>
    </w:p>
    <w:sectPr w:rsidR="00694A77" w:rsidRPr="001C686E" w:rsidSect="00694A77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6714"/>
    <w:multiLevelType w:val="hybridMultilevel"/>
    <w:tmpl w:val="6FBCE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A77"/>
    <w:rsid w:val="000F1944"/>
    <w:rsid w:val="001C686E"/>
    <w:rsid w:val="00291F00"/>
    <w:rsid w:val="00335623"/>
    <w:rsid w:val="00694A77"/>
    <w:rsid w:val="007E6C53"/>
    <w:rsid w:val="009720E4"/>
    <w:rsid w:val="00992393"/>
    <w:rsid w:val="009F6756"/>
    <w:rsid w:val="00AB5969"/>
    <w:rsid w:val="00E2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23"/>
  </w:style>
  <w:style w:type="paragraph" w:styleId="1">
    <w:name w:val="heading 1"/>
    <w:basedOn w:val="a"/>
    <w:link w:val="10"/>
    <w:uiPriority w:val="9"/>
    <w:qFormat/>
    <w:rsid w:val="00694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4A77"/>
  </w:style>
  <w:style w:type="paragraph" w:styleId="a3">
    <w:name w:val="Normal (Web)"/>
    <w:basedOn w:val="a"/>
    <w:uiPriority w:val="99"/>
    <w:unhideWhenUsed/>
    <w:rsid w:val="006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A77"/>
    <w:rPr>
      <w:b/>
      <w:bCs/>
    </w:rPr>
  </w:style>
  <w:style w:type="character" w:styleId="a5">
    <w:name w:val="Hyperlink"/>
    <w:basedOn w:val="a0"/>
    <w:uiPriority w:val="99"/>
    <w:unhideWhenUsed/>
    <w:rsid w:val="00694A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4</cp:revision>
  <dcterms:created xsi:type="dcterms:W3CDTF">2019-08-22T08:42:00Z</dcterms:created>
  <dcterms:modified xsi:type="dcterms:W3CDTF">2019-12-12T10:47:00Z</dcterms:modified>
</cp:coreProperties>
</file>