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E27BC0" w:rsidRDefault="00E27BC0" w:rsidP="00E27BC0">
      <w:pPr>
        <w:rPr>
          <w:b/>
          <w:sz w:val="32"/>
        </w:rPr>
      </w:pPr>
      <w:r w:rsidRPr="00E27BC0">
        <w:rPr>
          <w:b/>
          <w:sz w:val="32"/>
        </w:rPr>
        <w:t>Рекомендации родителям по подготовке ребенка к детскому саду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Обратить внимание на домашний режим питания и сна и постепенно приблизить его к режиму детского сада.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proofErr w:type="gramStart"/>
      <w:r w:rsidRPr="00E27BC0">
        <w:rPr>
          <w:rFonts w:ascii="Times New Roman" w:hAnsi="Times New Roman" w:cs="Times New Roman"/>
          <w:szCs w:val="28"/>
        </w:rPr>
        <w:t>Постепенно формируйте навыки общения ребенка со сверстниками (можно на прогулке побуждать его к совместной деятельности с другими детьми.</w:t>
      </w:r>
      <w:proofErr w:type="gramEnd"/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Постепенно приучайте малыша к самостоятельности и доступному для его возраста самообслуживанию.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Рассказывайте ребенку, что такое детский сад, зачем туда ходят дети, почему вы хотите, чтобы он туда пошел.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Проходя мимо детского сада, напоминайте ребенку, что он уже большой и скоро пойдет в детский сад. Рассказывайте родным и знакомым в присутствии малыша об этом, говорите, что гордитесь своим ребенком, ведь его приняли в детский сад.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 xml:space="preserve">Подробно расскажите ребенку о режиме детского сада: что, как и в какой </w:t>
      </w:r>
      <w:proofErr w:type="gramStart"/>
      <w:r w:rsidRPr="00E27BC0">
        <w:rPr>
          <w:rFonts w:ascii="Times New Roman" w:hAnsi="Times New Roman" w:cs="Times New Roman"/>
          <w:szCs w:val="28"/>
        </w:rPr>
        <w:t>последовательности</w:t>
      </w:r>
      <w:proofErr w:type="gramEnd"/>
      <w:r w:rsidRPr="00E27BC0">
        <w:rPr>
          <w:rFonts w:ascii="Times New Roman" w:hAnsi="Times New Roman" w:cs="Times New Roman"/>
          <w:szCs w:val="28"/>
        </w:rPr>
        <w:t xml:space="preserve"> он будет делать. Такие беседы вселяют в ребенка уверенность.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Психологи установили, что легче всего адаптируются малыши, которые умеют длительно, разнообразно и сосредоточенно действовать с игрушками. Для ребенка, умеющего играть, не составит труда войти в контакт с любым взрослым.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Разработайте вместе с ребенком несложную систему прощальных знаков внимания, так ему будет легче отпустить вас.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Помните, что на привыкание ребенка к детскому саду может потребоваться достаточное количество времени (несколько месяцев). Рассчитывайте свои силы, возможности и планы. Лучше, если на этот период у семьи будет возможность подстроиться к особенностям адаптации своего малыша.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Легче и быстрее привыкают дети, у родителей которых нет альтернативы дошкольному учреждению.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Прогулки вместе с другими родителями и детьми, общение с воспитателями, доброжелательные отношения между вами</w:t>
      </w:r>
      <w:proofErr w:type="gramStart"/>
      <w:r w:rsidRPr="00E27BC0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E27BC0">
        <w:rPr>
          <w:rFonts w:ascii="Times New Roman" w:hAnsi="Times New Roman" w:cs="Times New Roman"/>
          <w:szCs w:val="28"/>
        </w:rPr>
        <w:t xml:space="preserve"> помогут быстрее привыкнуть вашему ребенку к детскому саду.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В присутствии ребенка избегайте критических замечаний в адрес дошкольного учреждения и его сотрудников. Никогда не пугайте ребенка детским садом.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E27BC0">
        <w:rPr>
          <w:rFonts w:ascii="Times New Roman" w:hAnsi="Times New Roman" w:cs="Times New Roman"/>
          <w:szCs w:val="28"/>
        </w:rPr>
        <w:t>Примерно за неделю до первого посещения детского сада следует предупредить малыша, чтобы он спокойно ожидал предстоящее событие.</w:t>
      </w:r>
    </w:p>
    <w:p w:rsidR="00E27BC0" w:rsidRPr="00E27BC0" w:rsidRDefault="00E27BC0" w:rsidP="00E27B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BC0">
        <w:rPr>
          <w:rFonts w:ascii="Times New Roman" w:hAnsi="Times New Roman" w:cs="Times New Roman"/>
          <w:szCs w:val="28"/>
        </w:rPr>
        <w:t>Помните, что с началом посещения детского сада ребенок на время лишается физического контакта с матерью. Маленьким детям важно, чтобы их продолжали брать на руки, обнимали, укладывали спать. Поэтому старайтесь уделять больше внимания ребенку дома</w:t>
      </w:r>
      <w:r w:rsidRPr="00E27BC0">
        <w:rPr>
          <w:rFonts w:ascii="Times New Roman" w:hAnsi="Times New Roman" w:cs="Times New Roman"/>
          <w:sz w:val="28"/>
          <w:szCs w:val="28"/>
        </w:rPr>
        <w:t>.</w:t>
      </w:r>
    </w:p>
    <w:p w:rsidR="001E07DE" w:rsidRPr="00E27BC0" w:rsidRDefault="001E07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07DE" w:rsidRPr="00E2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ED" w:rsidRDefault="008969ED" w:rsidP="00E27BC0">
      <w:pPr>
        <w:spacing w:after="0" w:line="240" w:lineRule="auto"/>
      </w:pPr>
      <w:r>
        <w:separator/>
      </w:r>
    </w:p>
  </w:endnote>
  <w:endnote w:type="continuationSeparator" w:id="0">
    <w:p w:rsidR="008969ED" w:rsidRDefault="008969ED" w:rsidP="00E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ED" w:rsidRDefault="008969ED" w:rsidP="00E27BC0">
      <w:pPr>
        <w:spacing w:after="0" w:line="240" w:lineRule="auto"/>
      </w:pPr>
      <w:r>
        <w:separator/>
      </w:r>
    </w:p>
  </w:footnote>
  <w:footnote w:type="continuationSeparator" w:id="0">
    <w:p w:rsidR="008969ED" w:rsidRDefault="008969ED" w:rsidP="00E2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12A7"/>
    <w:multiLevelType w:val="multilevel"/>
    <w:tmpl w:val="818A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0"/>
    <w:rsid w:val="001E07DE"/>
    <w:rsid w:val="008969ED"/>
    <w:rsid w:val="00E2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C0"/>
  </w:style>
  <w:style w:type="paragraph" w:styleId="a5">
    <w:name w:val="footer"/>
    <w:basedOn w:val="a"/>
    <w:link w:val="a6"/>
    <w:uiPriority w:val="99"/>
    <w:unhideWhenUsed/>
    <w:rsid w:val="00E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C0"/>
  </w:style>
  <w:style w:type="paragraph" w:styleId="a5">
    <w:name w:val="footer"/>
    <w:basedOn w:val="a"/>
    <w:link w:val="a6"/>
    <w:uiPriority w:val="99"/>
    <w:unhideWhenUsed/>
    <w:rsid w:val="00E27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2018-05-29T07:16:00Z</dcterms:created>
  <dcterms:modified xsi:type="dcterms:W3CDTF">2018-05-29T07:17:00Z</dcterms:modified>
</cp:coreProperties>
</file>